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B09" w:rsidRPr="00AF418D" w:rsidRDefault="00352B09" w:rsidP="00352B09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352B09" w:rsidRPr="00AF418D" w:rsidRDefault="00352B09" w:rsidP="00352B09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352B09" w:rsidRPr="00AF418D" w:rsidRDefault="00352B09" w:rsidP="00352B09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352B09" w:rsidRDefault="00352B09" w:rsidP="00352B09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352B09" w:rsidRPr="00CB7A2A" w:rsidRDefault="00352B09" w:rsidP="00352B09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352B09" w:rsidRDefault="00352B09" w:rsidP="00352B09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352B09" w:rsidRPr="00E96204" w:rsidRDefault="00352B09" w:rsidP="00352B09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B09" w:rsidRDefault="00352B09" w:rsidP="00352B09">
      <w:pPr>
        <w:rPr>
          <w:rFonts w:ascii="Calibri" w:hAnsi="Calibri"/>
          <w:b/>
          <w:sz w:val="18"/>
          <w:szCs w:val="18"/>
          <w:lang w:val="ro-RO"/>
        </w:rPr>
      </w:pPr>
    </w:p>
    <w:p w:rsidR="00352B09" w:rsidRPr="00AF418D" w:rsidRDefault="00352B09" w:rsidP="00352B09">
      <w:pPr>
        <w:rPr>
          <w:rFonts w:ascii="Calibri" w:hAnsi="Calibri"/>
          <w:b/>
          <w:sz w:val="18"/>
          <w:szCs w:val="18"/>
          <w:lang w:val="ro-RO"/>
        </w:rPr>
      </w:pPr>
    </w:p>
    <w:p w:rsidR="00352B09" w:rsidRDefault="00352B09" w:rsidP="00352B09">
      <w:pPr>
        <w:tabs>
          <w:tab w:val="center" w:pos="7699"/>
          <w:tab w:val="left" w:pos="10627"/>
        </w:tabs>
        <w:rPr>
          <w:rFonts w:ascii="Calibri" w:hAnsi="Calibri"/>
          <w:sz w:val="22"/>
          <w:szCs w:val="22"/>
          <w:lang w:val="it-IT"/>
        </w:rPr>
      </w:pPr>
      <w:r>
        <w:rPr>
          <w:rFonts w:ascii="Calibri" w:hAnsi="Calibri"/>
          <w:sz w:val="22"/>
          <w:szCs w:val="22"/>
          <w:lang w:val="it-IT"/>
        </w:rPr>
        <w:tab/>
      </w: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</w:t>
      </w:r>
      <w:r>
        <w:rPr>
          <w:rFonts w:ascii="Calibri" w:hAnsi="Calibri"/>
          <w:sz w:val="22"/>
          <w:szCs w:val="22"/>
          <w:lang w:val="it-IT"/>
        </w:rPr>
        <w:tab/>
      </w:r>
      <w:bookmarkStart w:id="0" w:name="_GoBack"/>
      <w:bookmarkEnd w:id="0"/>
    </w:p>
    <w:p w:rsidR="00352B09" w:rsidRPr="00F3113B" w:rsidRDefault="00352B09" w:rsidP="00352B09">
      <w:pPr>
        <w:pStyle w:val="ListParagraph"/>
        <w:numPr>
          <w:ilvl w:val="0"/>
          <w:numId w:val="2"/>
        </w:numPr>
        <w:jc w:val="center"/>
        <w:rPr>
          <w:rFonts w:ascii="Calibri" w:hAnsi="Calibri"/>
          <w:sz w:val="22"/>
          <w:szCs w:val="22"/>
        </w:rPr>
      </w:pPr>
      <w:r w:rsidRPr="00F3113B">
        <w:rPr>
          <w:rFonts w:ascii="Calibri" w:hAnsi="Calibri"/>
          <w:b/>
          <w:sz w:val="22"/>
          <w:szCs w:val="22"/>
        </w:rPr>
        <w:t>EUROPA ȘI UNIUNEA EUROPEANĂ ÎN LUMEA CONTEMPORANĂ</w:t>
      </w:r>
    </w:p>
    <w:p w:rsidR="00352B09" w:rsidRDefault="00352B09" w:rsidP="00352B09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352B09" w:rsidRPr="00D9507C" w:rsidRDefault="00352B09" w:rsidP="00352B09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2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352B09" w:rsidRPr="005E319C" w:rsidRDefault="00352B09" w:rsidP="00352B09">
      <w:pPr>
        <w:pStyle w:val="Footer"/>
        <w:jc w:val="center"/>
        <w:rPr>
          <w:rFonts w:ascii="Calibri" w:hAnsi="Calibri"/>
          <w:spacing w:val="-20"/>
          <w:sz w:val="20"/>
          <w:szCs w:val="20"/>
        </w:rPr>
      </w:pPr>
      <w:r w:rsidRPr="008F2B95">
        <w:rPr>
          <w:rFonts w:ascii="Calibri" w:hAnsi="Calibri"/>
          <w:sz w:val="22"/>
          <w:szCs w:val="22"/>
        </w:rPr>
        <w:t xml:space="preserve">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</w:t>
      </w:r>
      <w:r w:rsidRPr="008F2B9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</w:t>
      </w:r>
      <w:r w:rsidRPr="008F2B95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 </w:t>
      </w:r>
      <w:r w:rsidRPr="008F2B95">
        <w:rPr>
          <w:rFonts w:ascii="Calibri" w:hAnsi="Calibri"/>
          <w:sz w:val="22"/>
          <w:szCs w:val="22"/>
        </w:rPr>
        <w:t xml:space="preserve">      </w:t>
      </w:r>
      <w:r w:rsidRPr="00006CF4">
        <w:rPr>
          <w:rFonts w:ascii="Calibri" w:hAnsi="Calibri"/>
          <w:b/>
          <w:sz w:val="22"/>
          <w:szCs w:val="22"/>
        </w:rPr>
        <w:t>31 – 32</w:t>
      </w:r>
      <w:r>
        <w:rPr>
          <w:rFonts w:ascii="Calibri" w:hAnsi="Calibri"/>
          <w:sz w:val="22"/>
          <w:szCs w:val="22"/>
        </w:rPr>
        <w:t xml:space="preserve"> / </w:t>
      </w:r>
      <w:r>
        <w:rPr>
          <w:rFonts w:ascii="Calibri" w:hAnsi="Calibri"/>
          <w:sz w:val="20"/>
          <w:szCs w:val="20"/>
        </w:rPr>
        <w:t>9 -20.05.2016</w:t>
      </w:r>
    </w:p>
    <w:p w:rsidR="00352B09" w:rsidRPr="001A4A2C" w:rsidRDefault="00352B09" w:rsidP="00352B09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5"/>
        <w:gridCol w:w="1260"/>
        <w:gridCol w:w="3308"/>
        <w:gridCol w:w="720"/>
        <w:gridCol w:w="2315"/>
        <w:gridCol w:w="25"/>
        <w:gridCol w:w="2326"/>
        <w:gridCol w:w="1276"/>
      </w:tblGrid>
      <w:tr w:rsidR="00352B09" w:rsidRPr="002213B8" w:rsidTr="004E1F3B">
        <w:trPr>
          <w:trHeight w:val="255"/>
          <w:jc w:val="center"/>
        </w:trPr>
        <w:tc>
          <w:tcPr>
            <w:tcW w:w="3865" w:type="dxa"/>
            <w:vMerge w:val="restart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308" w:type="dxa"/>
            <w:vMerge w:val="restart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2213B8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720" w:type="dxa"/>
            <w:vMerge w:val="restart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666" w:type="dxa"/>
            <w:gridSpan w:val="3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352B09" w:rsidRPr="002213B8" w:rsidTr="004E1F3B">
        <w:trPr>
          <w:trHeight w:val="219"/>
          <w:jc w:val="center"/>
        </w:trPr>
        <w:tc>
          <w:tcPr>
            <w:tcW w:w="3865" w:type="dxa"/>
            <w:vMerge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308" w:type="dxa"/>
            <w:vMerge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315" w:type="dxa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351" w:type="dxa"/>
            <w:gridSpan w:val="2"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352B09" w:rsidRPr="002213B8" w:rsidTr="004E1F3B">
        <w:trPr>
          <w:trHeight w:val="1745"/>
          <w:jc w:val="center"/>
        </w:trPr>
        <w:tc>
          <w:tcPr>
            <w:tcW w:w="3865" w:type="dxa"/>
          </w:tcPr>
          <w:p w:rsidR="00352B09" w:rsidRPr="002213B8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Problemele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fundamentale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lumii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contemporane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prezentare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sintetică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).</w:t>
            </w:r>
          </w:p>
          <w:p w:rsidR="00352B09" w:rsidRPr="002213B8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Rolul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Europei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construirea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lumii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contemporane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.</w:t>
            </w:r>
          </w:p>
          <w:p w:rsidR="00352B09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U.E.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şi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ansamblurile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economice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şi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geopolitice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ale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lumii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contemporane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–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privire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comparativă</w:t>
            </w:r>
            <w:proofErr w:type="spellEnd"/>
            <w:r w:rsidRPr="002213B8">
              <w:rPr>
                <w:rFonts w:ascii="Calibri" w:hAnsi="Calibri"/>
                <w:spacing w:val="-4"/>
                <w:sz w:val="20"/>
                <w:szCs w:val="20"/>
              </w:rPr>
              <w:t>.</w:t>
            </w:r>
          </w:p>
          <w:p w:rsidR="00352B09" w:rsidRPr="001E7AC1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>1.1.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>1.5.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>2.4.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>3.4.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308" w:type="dxa"/>
          </w:tcPr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352B09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Identificarea raporturilor dintre Uniunea Europeană şi principalele ansambluri economice şi geopolitice pe baza informaţiilor din manual şi a celor preluate din mass-media</w:t>
            </w:r>
          </w:p>
        </w:tc>
        <w:tc>
          <w:tcPr>
            <w:tcW w:w="720" w:type="dxa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  <w:gridSpan w:val="2"/>
          </w:tcPr>
          <w:p w:rsidR="00352B09" w:rsidRPr="002213B8" w:rsidRDefault="00352B09" w:rsidP="004E1F3B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352B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352B09" w:rsidRPr="002213B8" w:rsidRDefault="00352B09" w:rsidP="00352B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352B09" w:rsidRPr="002213B8" w:rsidRDefault="00352B09" w:rsidP="00352B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Problematizare</w:t>
            </w:r>
          </w:p>
          <w:p w:rsidR="00352B09" w:rsidRPr="002213B8" w:rsidRDefault="00352B09" w:rsidP="00352B09">
            <w:pPr>
              <w:pStyle w:val="NoSpacing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326" w:type="dxa"/>
          </w:tcPr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Default="00352B09" w:rsidP="00352B09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Harta politică a  lumii</w:t>
            </w:r>
          </w:p>
          <w:p w:rsidR="00352B09" w:rsidRDefault="00352B09" w:rsidP="00352B09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 xml:space="preserve"> Manualul</w:t>
            </w:r>
          </w:p>
          <w:p w:rsidR="00352B09" w:rsidRDefault="00352B09" w:rsidP="00352B09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Atlasul grografic</w:t>
            </w:r>
          </w:p>
          <w:p w:rsidR="00352B09" w:rsidRPr="002213B8" w:rsidRDefault="00352B09" w:rsidP="00352B09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 xml:space="preserve"> Informaţii preluate din mass-media</w:t>
            </w: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/</w:t>
            </w: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  <w:tr w:rsidR="00352B09" w:rsidRPr="002213B8" w:rsidTr="004E1F3B">
        <w:trPr>
          <w:trHeight w:val="1401"/>
          <w:jc w:val="center"/>
        </w:trPr>
        <w:tc>
          <w:tcPr>
            <w:tcW w:w="3865" w:type="dxa"/>
          </w:tcPr>
          <w:p w:rsidR="00352B09" w:rsidRPr="002213B8" w:rsidRDefault="00352B09" w:rsidP="004E1F3B">
            <w:pPr>
              <w:spacing w:after="120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>Mondializare</w:t>
            </w:r>
            <w:proofErr w:type="spellEnd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 xml:space="preserve">, </w:t>
            </w:r>
            <w:proofErr w:type="spellStart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>internaţionalizare</w:t>
            </w:r>
            <w:proofErr w:type="spellEnd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>şi</w:t>
            </w:r>
            <w:proofErr w:type="spellEnd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pacing w:val="-6"/>
                <w:sz w:val="20"/>
                <w:szCs w:val="20"/>
              </w:rPr>
              <w:t>globalizare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din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perspectivă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europeană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.</w:t>
            </w:r>
          </w:p>
          <w:p w:rsidR="00352B09" w:rsidRPr="002213B8" w:rsidRDefault="00352B09" w:rsidP="00352B09">
            <w:pPr>
              <w:numPr>
                <w:ilvl w:val="0"/>
                <w:numId w:val="7"/>
              </w:numPr>
              <w:spacing w:after="120"/>
              <w:ind w:left="286" w:hanging="284"/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</w:rPr>
              <w:t xml:space="preserve">Europa,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Uniunea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Europeană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procesul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evoluţie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lumii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contemporane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următoarele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decenii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.</w:t>
            </w: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260" w:type="dxa"/>
            <w:vMerge/>
          </w:tcPr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3308" w:type="dxa"/>
          </w:tcPr>
          <w:p w:rsidR="00352B09" w:rsidRPr="002213B8" w:rsidRDefault="00352B09" w:rsidP="00352B09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2213B8">
              <w:rPr>
                <w:rFonts w:ascii="Calibri" w:hAnsi="Calibri"/>
                <w:sz w:val="20"/>
                <w:szCs w:val="20"/>
                <w:lang w:val="pt-BR"/>
              </w:rPr>
              <w:t xml:space="preserve">Explicarea conceptelor: </w:t>
            </w: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 xml:space="preserve">mondializare, internaţionalizare şi globalizare </w:t>
            </w:r>
          </w:p>
          <w:p w:rsidR="00352B09" w:rsidRPr="002213B8" w:rsidRDefault="00352B09" w:rsidP="00352B09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ro-RO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Utilizarea elementelor semnificative, conceptuale şi metodologice specifice ştiinţelor naturii şi ştiinţelor sociale în analiza viitorului României, U.E. şi Europei</w:t>
            </w:r>
          </w:p>
          <w:p w:rsidR="00352B09" w:rsidRPr="002213B8" w:rsidRDefault="00352B09" w:rsidP="004E1F3B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ro-RO"/>
              </w:rPr>
            </w:pPr>
          </w:p>
        </w:tc>
        <w:tc>
          <w:tcPr>
            <w:tcW w:w="720" w:type="dxa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2213B8">
              <w:rPr>
                <w:rFonts w:ascii="Calibri" w:hAnsi="Calibri"/>
                <w:b/>
                <w:sz w:val="20"/>
                <w:szCs w:val="20"/>
              </w:rPr>
              <w:t>1</w:t>
            </w: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:rsidR="00352B09" w:rsidRPr="002213B8" w:rsidRDefault="00352B09" w:rsidP="004E1F3B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352B0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352B09" w:rsidRPr="002213B8" w:rsidRDefault="00352B09" w:rsidP="00352B0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352B09" w:rsidRPr="002213B8" w:rsidRDefault="00352B09" w:rsidP="00352B09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352B09" w:rsidRPr="002213B8" w:rsidRDefault="00352B09" w:rsidP="004E1F3B">
            <w:pPr>
              <w:pStyle w:val="NoSpacing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6" w:type="dxa"/>
          </w:tcPr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Default="00352B09" w:rsidP="00352B0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352B09" w:rsidRPr="002213B8" w:rsidRDefault="00352B09" w:rsidP="00352B09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2213B8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76" w:type="dxa"/>
          </w:tcPr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352B09" w:rsidRPr="002213B8" w:rsidRDefault="00352B09" w:rsidP="004E1F3B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352B09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proiecte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>/</w:t>
            </w:r>
          </w:p>
          <w:p w:rsidR="00352B09" w:rsidRPr="002213B8" w:rsidRDefault="00352B09" w:rsidP="004E1F3B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2213B8">
              <w:rPr>
                <w:rFonts w:ascii="Calibri" w:hAnsi="Calibri"/>
                <w:sz w:val="20"/>
                <w:szCs w:val="20"/>
              </w:rPr>
              <w:t>eseuri</w:t>
            </w:r>
            <w:proofErr w:type="spellEnd"/>
            <w:r w:rsidRPr="002213B8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</w:tr>
    </w:tbl>
    <w:p w:rsidR="00352B09" w:rsidRPr="001A4A2C" w:rsidRDefault="00352B09" w:rsidP="00352B09">
      <w:pPr>
        <w:rPr>
          <w:sz w:val="18"/>
          <w:szCs w:val="18"/>
        </w:rPr>
      </w:pPr>
    </w:p>
    <w:p w:rsidR="00352B09" w:rsidRDefault="00352B09" w:rsidP="00352B09">
      <w:pPr>
        <w:jc w:val="right"/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>
        <w:rPr>
          <w:rFonts w:ascii="Calibri" w:hAnsi="Calibri"/>
          <w:bCs/>
          <w:iCs/>
          <w:sz w:val="20"/>
          <w:szCs w:val="20"/>
          <w:u w:val="dotted"/>
        </w:rPr>
        <w:t xml:space="preserve"> __________________</w:t>
      </w:r>
    </w:p>
    <w:p w:rsidR="00422720" w:rsidRPr="001A4A2C" w:rsidRDefault="00352B09" w:rsidP="00FB4E54">
      <w:pPr>
        <w:rPr>
          <w:sz w:val="18"/>
          <w:szCs w:val="18"/>
        </w:rPr>
      </w:pPr>
      <w:r>
        <w:tab/>
      </w:r>
    </w:p>
    <w:p w:rsidR="002E472A" w:rsidRDefault="002E472A"/>
    <w:sectPr w:rsidR="002E472A" w:rsidSect="00352B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82B5E"/>
    <w:multiLevelType w:val="hybridMultilevel"/>
    <w:tmpl w:val="076C21C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D531F0"/>
    <w:multiLevelType w:val="hybridMultilevel"/>
    <w:tmpl w:val="7E32B64E"/>
    <w:lvl w:ilvl="0" w:tplc="F9304646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BB5A63"/>
    <w:multiLevelType w:val="hybridMultilevel"/>
    <w:tmpl w:val="EFAAFAAA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D249DB"/>
    <w:multiLevelType w:val="hybridMultilevel"/>
    <w:tmpl w:val="724647FE"/>
    <w:lvl w:ilvl="0" w:tplc="666E064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84D0D26"/>
    <w:multiLevelType w:val="hybridMultilevel"/>
    <w:tmpl w:val="5C78DDC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EF32913"/>
    <w:multiLevelType w:val="hybridMultilevel"/>
    <w:tmpl w:val="116A5594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720"/>
    <w:rsid w:val="002E472A"/>
    <w:rsid w:val="00352B09"/>
    <w:rsid w:val="00422720"/>
    <w:rsid w:val="00F55807"/>
    <w:rsid w:val="00FB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6556B8-FC66-45B7-A242-AE60CD66E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352B09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22720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352B09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styleId="ListParagraph">
    <w:name w:val="List Paragraph"/>
    <w:basedOn w:val="Normal"/>
    <w:uiPriority w:val="34"/>
    <w:qFormat/>
    <w:rsid w:val="00352B0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352B0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2B0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3</cp:revision>
  <dcterms:created xsi:type="dcterms:W3CDTF">2015-08-24T12:16:00Z</dcterms:created>
  <dcterms:modified xsi:type="dcterms:W3CDTF">2015-08-31T10:40:00Z</dcterms:modified>
</cp:coreProperties>
</file>